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EF0" w:rsidRDefault="009E0EF0" w:rsidP="009E0EF0">
      <w:pPr>
        <w:pStyle w:val="Default"/>
        <w:spacing w:before="60" w:after="60"/>
        <w:rPr>
          <w:sz w:val="22"/>
          <w:szCs w:val="22"/>
        </w:rPr>
      </w:pPr>
      <w:r>
        <w:rPr>
          <w:b/>
          <w:bCs/>
          <w:sz w:val="22"/>
          <w:szCs w:val="22"/>
        </w:rPr>
        <w:t xml:space="preserve">Continental Magneto: S6RSC-25P; Failed Distributor Gear; ATA 7414 </w:t>
      </w:r>
    </w:p>
    <w:p w:rsidR="009E0EF0" w:rsidRPr="009E0EF0" w:rsidRDefault="009E0EF0" w:rsidP="009E0EF0">
      <w:pPr>
        <w:pStyle w:val="Default"/>
        <w:spacing w:before="60" w:after="60"/>
        <w:rPr>
          <w:sz w:val="22"/>
          <w:szCs w:val="22"/>
        </w:rPr>
      </w:pPr>
      <w:r w:rsidRPr="009E0EF0">
        <w:rPr>
          <w:iCs/>
          <w:sz w:val="22"/>
          <w:szCs w:val="22"/>
        </w:rPr>
        <w:t xml:space="preserve">(This report—and the following report—comes to us from Hungary by way of the European Aviation Safety Agency. Both reports reference the same Cirrus SR22 airplane and Continental IO550N engine, but different magnetos.) </w:t>
      </w:r>
    </w:p>
    <w:p w:rsidR="009E0EF0" w:rsidRPr="009E0EF0" w:rsidRDefault="009E0EF0" w:rsidP="009E0EF0">
      <w:pPr>
        <w:pStyle w:val="Default"/>
        <w:spacing w:before="60" w:after="60"/>
        <w:rPr>
          <w:sz w:val="22"/>
          <w:szCs w:val="22"/>
        </w:rPr>
      </w:pPr>
      <w:r w:rsidRPr="009E0EF0">
        <w:rPr>
          <w:sz w:val="22"/>
          <w:szCs w:val="22"/>
        </w:rPr>
        <w:t xml:space="preserve">A mechanic </w:t>
      </w:r>
      <w:r w:rsidRPr="009E0EF0">
        <w:rPr>
          <w:sz w:val="22"/>
          <w:szCs w:val="22"/>
        </w:rPr>
        <w:t>advised</w:t>
      </w:r>
      <w:r w:rsidRPr="009E0EF0">
        <w:rPr>
          <w:sz w:val="22"/>
          <w:szCs w:val="22"/>
        </w:rPr>
        <w:t xml:space="preserve">, "The crew reported severe engine vibration and raised EGT </w:t>
      </w:r>
      <w:r w:rsidRPr="009E0EF0">
        <w:rPr>
          <w:iCs/>
          <w:sz w:val="22"/>
          <w:szCs w:val="22"/>
        </w:rPr>
        <w:t xml:space="preserve">(exhaust gas temperature) </w:t>
      </w:r>
      <w:r w:rsidRPr="009E0EF0">
        <w:rPr>
          <w:sz w:val="22"/>
          <w:szCs w:val="22"/>
        </w:rPr>
        <w:t xml:space="preserve">at the same time in cylinder number three. A quick inspection on the ground revealed the R/H magneto to be inoperative. The operator decided to replace the magneto (P/N 10-500556-101) with a brand new one. After replacement was accomplished, further investigations followed: cylinder differential compression check; spark plug check. During this additional </w:t>
      </w:r>
      <w:r w:rsidRPr="009E0EF0">
        <w:rPr>
          <w:iCs/>
          <w:sz w:val="22"/>
          <w:szCs w:val="22"/>
        </w:rPr>
        <w:t xml:space="preserve">(inspection) </w:t>
      </w:r>
      <w:r w:rsidRPr="009E0EF0">
        <w:rPr>
          <w:sz w:val="22"/>
          <w:szCs w:val="22"/>
        </w:rPr>
        <w:t xml:space="preserve">we also found the ceramic on the upper spark plug of number three cylinder to be broken. It was replaced, and a test flight conducted. We climbed to 18,000 feet—everything reported normal. </w:t>
      </w:r>
    </w:p>
    <w:p w:rsidR="00C56F8F" w:rsidRDefault="009E0EF0" w:rsidP="009E0EF0">
      <w:pPr>
        <w:pStyle w:val="Default"/>
        <w:spacing w:before="60" w:after="60"/>
        <w:rPr>
          <w:sz w:val="22"/>
          <w:szCs w:val="22"/>
        </w:rPr>
      </w:pPr>
      <w:r w:rsidRPr="009E0EF0">
        <w:rPr>
          <w:sz w:val="22"/>
          <w:szCs w:val="22"/>
        </w:rPr>
        <w:t xml:space="preserve">"During disassembly of the magneto, the distributor gear </w:t>
      </w:r>
      <w:r w:rsidRPr="009E0EF0">
        <w:rPr>
          <w:iCs/>
          <w:sz w:val="22"/>
          <w:szCs w:val="22"/>
        </w:rPr>
        <w:t>failed</w:t>
      </w:r>
      <w:r w:rsidRPr="009E0EF0">
        <w:rPr>
          <w:iCs/>
          <w:sz w:val="22"/>
          <w:szCs w:val="22"/>
        </w:rPr>
        <w:t xml:space="preserve">. </w:t>
      </w:r>
      <w:r w:rsidRPr="009E0EF0">
        <w:rPr>
          <w:sz w:val="22"/>
          <w:szCs w:val="22"/>
        </w:rPr>
        <w:t>This</w:t>
      </w:r>
      <w:r w:rsidR="00B3665D">
        <w:rPr>
          <w:iCs/>
          <w:sz w:val="22"/>
          <w:szCs w:val="22"/>
        </w:rPr>
        <w:t xml:space="preserve"> </w:t>
      </w:r>
      <w:r w:rsidRPr="009E0EF0">
        <w:rPr>
          <w:iCs/>
          <w:sz w:val="22"/>
          <w:szCs w:val="22"/>
        </w:rPr>
        <w:t>defect</w:t>
      </w:r>
      <w:r w:rsidRPr="009E0EF0">
        <w:rPr>
          <w:iCs/>
          <w:sz w:val="22"/>
          <w:szCs w:val="22"/>
        </w:rPr>
        <w:t xml:space="preserve"> </w:t>
      </w:r>
      <w:r w:rsidRPr="009E0EF0">
        <w:rPr>
          <w:sz w:val="22"/>
          <w:szCs w:val="22"/>
        </w:rPr>
        <w:t>might have caused an engine in-flight shut down that could lead to a loss of contro</w:t>
      </w:r>
      <w:r w:rsidRPr="009E0EF0">
        <w:rPr>
          <w:sz w:val="22"/>
          <w:szCs w:val="22"/>
        </w:rPr>
        <w:t>l. This magneto was replaced.</w:t>
      </w:r>
      <w:r w:rsidRPr="009E0EF0">
        <w:rPr>
          <w:sz w:val="22"/>
          <w:szCs w:val="22"/>
        </w:rPr>
        <w:t>"</w:t>
      </w:r>
    </w:p>
    <w:p w:rsidR="002D6E98" w:rsidRDefault="002D6E98" w:rsidP="009E0EF0">
      <w:pPr>
        <w:pStyle w:val="Default"/>
        <w:spacing w:before="60" w:after="60"/>
        <w:rPr>
          <w:sz w:val="22"/>
          <w:szCs w:val="22"/>
        </w:rPr>
      </w:pPr>
    </w:p>
    <w:p w:rsidR="002D6E98" w:rsidRPr="002D6E98" w:rsidRDefault="002D6E98"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r w:rsidRPr="002D6E98">
        <w:rPr>
          <w:rFonts w:ascii="Times New Roman" w:hAnsi="Times New Roman" w:cs="Times New Roman"/>
          <w:noProof/>
          <w:sz w:val="20"/>
          <w:szCs w:val="20"/>
        </w:rPr>
        <w:drawing>
          <wp:inline distT="0" distB="0" distL="0" distR="0">
            <wp:extent cx="5783580" cy="3581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3580" cy="358140"/>
                    </a:xfrm>
                    <a:prstGeom prst="rect">
                      <a:avLst/>
                    </a:prstGeom>
                    <a:noFill/>
                    <a:ln>
                      <a:noFill/>
                    </a:ln>
                  </pic:spPr>
                </pic:pic>
              </a:graphicData>
            </a:graphic>
          </wp:inline>
        </w:drawing>
      </w:r>
    </w:p>
    <w:p w:rsidR="002D6E98" w:rsidRPr="002D6E98" w:rsidRDefault="002D6E98"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r w:rsidRPr="002D6E98">
        <w:rPr>
          <w:rFonts w:ascii="Times New Roman" w:hAnsi="Times New Roman" w:cs="Times New Roman"/>
          <w:noProof/>
          <w:sz w:val="20"/>
          <w:szCs w:val="20"/>
        </w:rPr>
        <w:drawing>
          <wp:inline distT="0" distB="0" distL="0" distR="0">
            <wp:extent cx="5775960" cy="358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5960" cy="358140"/>
                    </a:xfrm>
                    <a:prstGeom prst="rect">
                      <a:avLst/>
                    </a:prstGeom>
                    <a:noFill/>
                    <a:ln>
                      <a:noFill/>
                    </a:ln>
                  </pic:spPr>
                </pic:pic>
              </a:graphicData>
            </a:graphic>
          </wp:inline>
        </w:drawing>
      </w:r>
    </w:p>
    <w:p w:rsidR="002D6E98" w:rsidRPr="002D6E98" w:rsidRDefault="002D6E98"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r w:rsidRPr="002D6E98">
        <w:rPr>
          <w:rFonts w:ascii="Times New Roman" w:hAnsi="Times New Roman" w:cs="Times New Roman"/>
          <w:noProof/>
          <w:sz w:val="20"/>
          <w:szCs w:val="20"/>
        </w:rPr>
        <w:drawing>
          <wp:inline distT="0" distB="0" distL="0" distR="0">
            <wp:extent cx="5775960" cy="358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5960" cy="358140"/>
                    </a:xfrm>
                    <a:prstGeom prst="rect">
                      <a:avLst/>
                    </a:prstGeom>
                    <a:noFill/>
                    <a:ln>
                      <a:noFill/>
                    </a:ln>
                  </pic:spPr>
                </pic:pic>
              </a:graphicData>
            </a:graphic>
          </wp:inline>
        </w:drawing>
      </w:r>
    </w:p>
    <w:p w:rsidR="002D6E98" w:rsidRPr="002D6E98" w:rsidRDefault="002D6E98"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r w:rsidRPr="002D6E98">
        <w:rPr>
          <w:rFonts w:ascii="Times New Roman" w:hAnsi="Times New Roman" w:cs="Times New Roman"/>
          <w:noProof/>
          <w:sz w:val="20"/>
          <w:szCs w:val="20"/>
        </w:rPr>
        <w:drawing>
          <wp:inline distT="0" distB="0" distL="0" distR="0">
            <wp:extent cx="5775960" cy="358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5960" cy="358140"/>
                    </a:xfrm>
                    <a:prstGeom prst="rect">
                      <a:avLst/>
                    </a:prstGeom>
                    <a:noFill/>
                    <a:ln>
                      <a:noFill/>
                    </a:ln>
                  </pic:spPr>
                </pic:pic>
              </a:graphicData>
            </a:graphic>
          </wp:inline>
        </w:drawing>
      </w:r>
    </w:p>
    <w:p w:rsidR="002D6E98" w:rsidRPr="002D6E98" w:rsidRDefault="002D6E98"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r w:rsidRPr="002D6E98">
        <w:rPr>
          <w:rFonts w:ascii="Times New Roman" w:hAnsi="Times New Roman" w:cs="Times New Roman"/>
          <w:noProof/>
          <w:sz w:val="20"/>
          <w:szCs w:val="20"/>
        </w:rPr>
        <w:drawing>
          <wp:inline distT="0" distB="0" distL="0" distR="0">
            <wp:extent cx="5775960" cy="358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5960" cy="358140"/>
                    </a:xfrm>
                    <a:prstGeom prst="rect">
                      <a:avLst/>
                    </a:prstGeom>
                    <a:noFill/>
                    <a:ln>
                      <a:noFill/>
                    </a:ln>
                  </pic:spPr>
                </pic:pic>
              </a:graphicData>
            </a:graphic>
          </wp:inline>
        </w:drawing>
      </w:r>
    </w:p>
    <w:p w:rsidR="002D6E98" w:rsidRPr="002D6E98" w:rsidRDefault="002D6E98"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r w:rsidRPr="002D6E98">
        <w:rPr>
          <w:rFonts w:ascii="Times New Roman" w:hAnsi="Times New Roman" w:cs="Times New Roman"/>
          <w:noProof/>
          <w:sz w:val="20"/>
          <w:szCs w:val="20"/>
        </w:rPr>
        <w:drawing>
          <wp:inline distT="0" distB="0" distL="0" distR="0">
            <wp:extent cx="5753100" cy="350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50520"/>
                    </a:xfrm>
                    <a:prstGeom prst="rect">
                      <a:avLst/>
                    </a:prstGeom>
                    <a:noFill/>
                    <a:ln>
                      <a:noFill/>
                    </a:ln>
                  </pic:spPr>
                </pic:pic>
              </a:graphicData>
            </a:graphic>
          </wp:inline>
        </w:drawing>
      </w:r>
    </w:p>
    <w:p w:rsidR="002D6E98" w:rsidRPr="002D6E98" w:rsidRDefault="002D6E98"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r w:rsidRPr="002D6E98">
        <w:rPr>
          <w:rFonts w:ascii="Times New Roman" w:hAnsi="Times New Roman" w:cs="Times New Roman"/>
          <w:noProof/>
          <w:sz w:val="20"/>
          <w:szCs w:val="20"/>
        </w:rPr>
        <w:drawing>
          <wp:inline distT="0" distB="0" distL="0" distR="0">
            <wp:extent cx="5775960" cy="3581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5960" cy="358140"/>
                    </a:xfrm>
                    <a:prstGeom prst="rect">
                      <a:avLst/>
                    </a:prstGeom>
                    <a:noFill/>
                    <a:ln>
                      <a:noFill/>
                    </a:ln>
                  </pic:spPr>
                </pic:pic>
              </a:graphicData>
            </a:graphic>
          </wp:inline>
        </w:drawing>
      </w:r>
    </w:p>
    <w:p w:rsidR="002D6E98" w:rsidRPr="002D6E98" w:rsidRDefault="002D6E98"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r w:rsidRPr="002D6E98">
        <w:rPr>
          <w:rFonts w:ascii="Times New Roman" w:hAnsi="Times New Roman" w:cs="Times New Roman"/>
          <w:noProof/>
          <w:sz w:val="20"/>
          <w:szCs w:val="20"/>
        </w:rPr>
        <w:drawing>
          <wp:inline distT="0" distB="0" distL="0" distR="0">
            <wp:extent cx="5775960" cy="34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5960" cy="342900"/>
                    </a:xfrm>
                    <a:prstGeom prst="rect">
                      <a:avLst/>
                    </a:prstGeom>
                    <a:noFill/>
                    <a:ln>
                      <a:noFill/>
                    </a:ln>
                  </pic:spPr>
                </pic:pic>
              </a:graphicData>
            </a:graphic>
          </wp:inline>
        </w:drawing>
      </w:r>
    </w:p>
    <w:p w:rsidR="002D6E98" w:rsidRPr="002D6E98" w:rsidRDefault="002D6E98"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r w:rsidRPr="002D6E98">
        <w:rPr>
          <w:rFonts w:ascii="Times New Roman" w:hAnsi="Times New Roman" w:cs="Times New Roman"/>
          <w:noProof/>
          <w:sz w:val="20"/>
          <w:szCs w:val="20"/>
        </w:rPr>
        <w:drawing>
          <wp:inline distT="0" distB="0" distL="0" distR="0">
            <wp:extent cx="5768340" cy="350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8340" cy="350520"/>
                    </a:xfrm>
                    <a:prstGeom prst="rect">
                      <a:avLst/>
                    </a:prstGeom>
                    <a:noFill/>
                    <a:ln>
                      <a:noFill/>
                    </a:ln>
                  </pic:spPr>
                </pic:pic>
              </a:graphicData>
            </a:graphic>
          </wp:inline>
        </w:drawing>
      </w:r>
    </w:p>
    <w:p w:rsidR="002D6E98" w:rsidRDefault="002D6E98"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r w:rsidRPr="002D6E98">
        <w:rPr>
          <w:rFonts w:ascii="Times New Roman" w:hAnsi="Times New Roman" w:cs="Times New Roman"/>
          <w:noProof/>
          <w:sz w:val="20"/>
          <w:szCs w:val="20"/>
        </w:rPr>
        <w:drawing>
          <wp:inline distT="0" distB="0" distL="0" distR="0">
            <wp:extent cx="5753100" cy="358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58140"/>
                    </a:xfrm>
                    <a:prstGeom prst="rect">
                      <a:avLst/>
                    </a:prstGeom>
                    <a:noFill/>
                    <a:ln>
                      <a:noFill/>
                    </a:ln>
                  </pic:spPr>
                </pic:pic>
              </a:graphicData>
            </a:graphic>
          </wp:inline>
        </w:drawing>
      </w:r>
    </w:p>
    <w:p w:rsidR="001F04B1" w:rsidRDefault="001F04B1"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p>
    <w:p w:rsidR="001F04B1" w:rsidRDefault="001F04B1"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p>
    <w:p w:rsidR="001F04B1" w:rsidRDefault="001F04B1"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p>
    <w:p w:rsidR="001F04B1" w:rsidRDefault="001F04B1"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p>
    <w:p w:rsidR="001F04B1" w:rsidRDefault="001F04B1"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p>
    <w:p w:rsidR="001F04B1" w:rsidRDefault="001F04B1"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p>
    <w:p w:rsidR="001F04B1" w:rsidRDefault="001F04B1"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p>
    <w:p w:rsidR="001F04B1" w:rsidRDefault="001F04B1"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p>
    <w:p w:rsidR="001F04B1" w:rsidRDefault="001F04B1"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p>
    <w:p w:rsidR="001F04B1" w:rsidRDefault="001F04B1"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p>
    <w:p w:rsidR="001F04B1" w:rsidRDefault="001F04B1"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p>
    <w:p w:rsidR="001F04B1" w:rsidRDefault="001F04B1"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p>
    <w:p w:rsidR="001F04B1" w:rsidRDefault="001F04B1"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p>
    <w:p w:rsidR="001F04B1" w:rsidRPr="001F04B1" w:rsidRDefault="001F04B1" w:rsidP="001F04B1">
      <w:pPr>
        <w:kinsoku w:val="0"/>
        <w:overflowPunct w:val="0"/>
        <w:autoSpaceDE w:val="0"/>
        <w:autoSpaceDN w:val="0"/>
        <w:adjustRightInd w:val="0"/>
        <w:spacing w:after="0" w:line="240" w:lineRule="auto"/>
        <w:ind w:left="102"/>
        <w:rPr>
          <w:rFonts w:ascii="Times New Roman" w:hAnsi="Times New Roman" w:cs="Times New Roman"/>
          <w:sz w:val="20"/>
          <w:szCs w:val="20"/>
        </w:rPr>
      </w:pPr>
      <w:r w:rsidRPr="001F04B1">
        <w:rPr>
          <w:rFonts w:ascii="Times New Roman" w:hAnsi="Times New Roman" w:cs="Times New Roman"/>
          <w:noProof/>
          <w:sz w:val="20"/>
          <w:szCs w:val="20"/>
        </w:rPr>
        <w:lastRenderedPageBreak/>
        <w:drawing>
          <wp:inline distT="0" distB="0" distL="0" distR="0">
            <wp:extent cx="5783580" cy="3581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3580" cy="358140"/>
                    </a:xfrm>
                    <a:prstGeom prst="rect">
                      <a:avLst/>
                    </a:prstGeom>
                    <a:noFill/>
                    <a:ln>
                      <a:noFill/>
                    </a:ln>
                  </pic:spPr>
                </pic:pic>
              </a:graphicData>
            </a:graphic>
          </wp:inline>
        </w:drawing>
      </w:r>
    </w:p>
    <w:p w:rsidR="001F04B1" w:rsidRPr="001F04B1" w:rsidRDefault="001F04B1" w:rsidP="001F04B1">
      <w:pPr>
        <w:kinsoku w:val="0"/>
        <w:overflowPunct w:val="0"/>
        <w:autoSpaceDE w:val="0"/>
        <w:autoSpaceDN w:val="0"/>
        <w:adjustRightInd w:val="0"/>
        <w:spacing w:after="0" w:line="240" w:lineRule="auto"/>
        <w:ind w:left="102"/>
        <w:rPr>
          <w:rFonts w:ascii="Times New Roman" w:hAnsi="Times New Roman" w:cs="Times New Roman"/>
          <w:sz w:val="20"/>
          <w:szCs w:val="20"/>
        </w:rPr>
      </w:pPr>
      <w:r w:rsidRPr="001F04B1">
        <w:rPr>
          <w:rFonts w:ascii="Times New Roman" w:hAnsi="Times New Roman" w:cs="Times New Roman"/>
          <w:noProof/>
          <w:sz w:val="20"/>
          <w:szCs w:val="20"/>
        </w:rPr>
        <w:drawing>
          <wp:inline distT="0" distB="0" distL="0" distR="0">
            <wp:extent cx="5775960" cy="3581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5960" cy="358140"/>
                    </a:xfrm>
                    <a:prstGeom prst="rect">
                      <a:avLst/>
                    </a:prstGeom>
                    <a:noFill/>
                    <a:ln>
                      <a:noFill/>
                    </a:ln>
                  </pic:spPr>
                </pic:pic>
              </a:graphicData>
            </a:graphic>
          </wp:inline>
        </w:drawing>
      </w:r>
    </w:p>
    <w:p w:rsidR="001F04B1" w:rsidRPr="001F04B1" w:rsidRDefault="001F04B1" w:rsidP="001F04B1">
      <w:pPr>
        <w:kinsoku w:val="0"/>
        <w:overflowPunct w:val="0"/>
        <w:autoSpaceDE w:val="0"/>
        <w:autoSpaceDN w:val="0"/>
        <w:adjustRightInd w:val="0"/>
        <w:spacing w:after="0" w:line="240" w:lineRule="auto"/>
        <w:ind w:left="102"/>
        <w:rPr>
          <w:rFonts w:ascii="Times New Roman" w:hAnsi="Times New Roman" w:cs="Times New Roman"/>
          <w:sz w:val="20"/>
          <w:szCs w:val="20"/>
        </w:rPr>
      </w:pPr>
      <w:r w:rsidRPr="001F04B1">
        <w:rPr>
          <w:rFonts w:ascii="Times New Roman" w:hAnsi="Times New Roman" w:cs="Times New Roman"/>
          <w:noProof/>
          <w:sz w:val="20"/>
          <w:szCs w:val="20"/>
        </w:rPr>
        <w:drawing>
          <wp:inline distT="0" distB="0" distL="0" distR="0">
            <wp:extent cx="5775960" cy="3581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5960" cy="358140"/>
                    </a:xfrm>
                    <a:prstGeom prst="rect">
                      <a:avLst/>
                    </a:prstGeom>
                    <a:noFill/>
                    <a:ln>
                      <a:noFill/>
                    </a:ln>
                  </pic:spPr>
                </pic:pic>
              </a:graphicData>
            </a:graphic>
          </wp:inline>
        </w:drawing>
      </w:r>
    </w:p>
    <w:p w:rsidR="001F04B1" w:rsidRPr="001F04B1" w:rsidRDefault="001F04B1" w:rsidP="001F04B1">
      <w:pPr>
        <w:kinsoku w:val="0"/>
        <w:overflowPunct w:val="0"/>
        <w:autoSpaceDE w:val="0"/>
        <w:autoSpaceDN w:val="0"/>
        <w:adjustRightInd w:val="0"/>
        <w:spacing w:after="0" w:line="240" w:lineRule="auto"/>
        <w:ind w:left="102"/>
        <w:rPr>
          <w:rFonts w:ascii="Times New Roman" w:hAnsi="Times New Roman" w:cs="Times New Roman"/>
          <w:sz w:val="20"/>
          <w:szCs w:val="20"/>
        </w:rPr>
      </w:pPr>
      <w:r w:rsidRPr="001F04B1">
        <w:rPr>
          <w:rFonts w:ascii="Times New Roman" w:hAnsi="Times New Roman" w:cs="Times New Roman"/>
          <w:noProof/>
          <w:sz w:val="20"/>
          <w:szCs w:val="20"/>
        </w:rPr>
        <w:drawing>
          <wp:inline distT="0" distB="0" distL="0" distR="0">
            <wp:extent cx="5775960" cy="3581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5960" cy="358140"/>
                    </a:xfrm>
                    <a:prstGeom prst="rect">
                      <a:avLst/>
                    </a:prstGeom>
                    <a:noFill/>
                    <a:ln>
                      <a:noFill/>
                    </a:ln>
                  </pic:spPr>
                </pic:pic>
              </a:graphicData>
            </a:graphic>
          </wp:inline>
        </w:drawing>
      </w:r>
    </w:p>
    <w:p w:rsidR="001F04B1" w:rsidRPr="001F04B1" w:rsidRDefault="001F04B1" w:rsidP="001F04B1">
      <w:pPr>
        <w:kinsoku w:val="0"/>
        <w:overflowPunct w:val="0"/>
        <w:autoSpaceDE w:val="0"/>
        <w:autoSpaceDN w:val="0"/>
        <w:adjustRightInd w:val="0"/>
        <w:spacing w:after="0" w:line="240" w:lineRule="auto"/>
        <w:ind w:left="102"/>
        <w:rPr>
          <w:rFonts w:ascii="Times New Roman" w:hAnsi="Times New Roman" w:cs="Times New Roman"/>
          <w:sz w:val="20"/>
          <w:szCs w:val="20"/>
        </w:rPr>
      </w:pPr>
      <w:r w:rsidRPr="001F04B1">
        <w:rPr>
          <w:rFonts w:ascii="Times New Roman" w:hAnsi="Times New Roman" w:cs="Times New Roman"/>
          <w:noProof/>
          <w:sz w:val="20"/>
          <w:szCs w:val="20"/>
        </w:rPr>
        <w:drawing>
          <wp:inline distT="0" distB="0" distL="0" distR="0">
            <wp:extent cx="5775960" cy="3581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5960" cy="358140"/>
                    </a:xfrm>
                    <a:prstGeom prst="rect">
                      <a:avLst/>
                    </a:prstGeom>
                    <a:noFill/>
                    <a:ln>
                      <a:noFill/>
                    </a:ln>
                  </pic:spPr>
                </pic:pic>
              </a:graphicData>
            </a:graphic>
          </wp:inline>
        </w:drawing>
      </w:r>
    </w:p>
    <w:p w:rsidR="001F04B1" w:rsidRPr="001F04B1" w:rsidRDefault="001F04B1" w:rsidP="001F04B1">
      <w:pPr>
        <w:kinsoku w:val="0"/>
        <w:overflowPunct w:val="0"/>
        <w:autoSpaceDE w:val="0"/>
        <w:autoSpaceDN w:val="0"/>
        <w:adjustRightInd w:val="0"/>
        <w:spacing w:after="0" w:line="240" w:lineRule="auto"/>
        <w:ind w:left="102"/>
        <w:rPr>
          <w:rFonts w:ascii="Times New Roman" w:hAnsi="Times New Roman" w:cs="Times New Roman"/>
          <w:sz w:val="20"/>
          <w:szCs w:val="20"/>
        </w:rPr>
      </w:pPr>
      <w:r w:rsidRPr="001F04B1">
        <w:rPr>
          <w:rFonts w:ascii="Times New Roman" w:hAnsi="Times New Roman" w:cs="Times New Roman"/>
          <w:noProof/>
          <w:sz w:val="20"/>
          <w:szCs w:val="20"/>
        </w:rPr>
        <w:drawing>
          <wp:inline distT="0" distB="0" distL="0" distR="0">
            <wp:extent cx="5775960" cy="350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5960" cy="350520"/>
                    </a:xfrm>
                    <a:prstGeom prst="rect">
                      <a:avLst/>
                    </a:prstGeom>
                    <a:noFill/>
                    <a:ln>
                      <a:noFill/>
                    </a:ln>
                  </pic:spPr>
                </pic:pic>
              </a:graphicData>
            </a:graphic>
          </wp:inline>
        </w:drawing>
      </w:r>
    </w:p>
    <w:p w:rsidR="001F04B1" w:rsidRPr="001F04B1" w:rsidRDefault="001F04B1" w:rsidP="001F04B1">
      <w:pPr>
        <w:kinsoku w:val="0"/>
        <w:overflowPunct w:val="0"/>
        <w:autoSpaceDE w:val="0"/>
        <w:autoSpaceDN w:val="0"/>
        <w:adjustRightInd w:val="0"/>
        <w:spacing w:after="0" w:line="240" w:lineRule="auto"/>
        <w:ind w:left="102"/>
        <w:rPr>
          <w:rFonts w:ascii="Times New Roman" w:hAnsi="Times New Roman" w:cs="Times New Roman"/>
          <w:sz w:val="20"/>
          <w:szCs w:val="20"/>
        </w:rPr>
      </w:pPr>
      <w:r w:rsidRPr="001F04B1">
        <w:rPr>
          <w:rFonts w:ascii="Times New Roman" w:hAnsi="Times New Roman" w:cs="Times New Roman"/>
          <w:noProof/>
          <w:sz w:val="20"/>
          <w:szCs w:val="20"/>
        </w:rPr>
        <w:drawing>
          <wp:inline distT="0" distB="0" distL="0" distR="0">
            <wp:extent cx="5775960" cy="3581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5960" cy="358140"/>
                    </a:xfrm>
                    <a:prstGeom prst="rect">
                      <a:avLst/>
                    </a:prstGeom>
                    <a:noFill/>
                    <a:ln>
                      <a:noFill/>
                    </a:ln>
                  </pic:spPr>
                </pic:pic>
              </a:graphicData>
            </a:graphic>
          </wp:inline>
        </w:drawing>
      </w:r>
    </w:p>
    <w:p w:rsidR="001F04B1" w:rsidRPr="001F04B1" w:rsidRDefault="001F04B1" w:rsidP="001F04B1">
      <w:pPr>
        <w:kinsoku w:val="0"/>
        <w:overflowPunct w:val="0"/>
        <w:autoSpaceDE w:val="0"/>
        <w:autoSpaceDN w:val="0"/>
        <w:adjustRightInd w:val="0"/>
        <w:spacing w:after="0" w:line="240" w:lineRule="auto"/>
        <w:ind w:left="102"/>
        <w:rPr>
          <w:rFonts w:ascii="Times New Roman" w:hAnsi="Times New Roman" w:cs="Times New Roman"/>
          <w:sz w:val="20"/>
          <w:szCs w:val="20"/>
        </w:rPr>
      </w:pPr>
      <w:r w:rsidRPr="001F04B1">
        <w:rPr>
          <w:rFonts w:ascii="Times New Roman" w:hAnsi="Times New Roman" w:cs="Times New Roman"/>
          <w:noProof/>
          <w:sz w:val="20"/>
          <w:szCs w:val="20"/>
        </w:rPr>
        <w:drawing>
          <wp:inline distT="0" distB="0" distL="0" distR="0">
            <wp:extent cx="5783580" cy="3429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3580" cy="342900"/>
                    </a:xfrm>
                    <a:prstGeom prst="rect">
                      <a:avLst/>
                    </a:prstGeom>
                    <a:noFill/>
                    <a:ln>
                      <a:noFill/>
                    </a:ln>
                  </pic:spPr>
                </pic:pic>
              </a:graphicData>
            </a:graphic>
          </wp:inline>
        </w:drawing>
      </w:r>
    </w:p>
    <w:p w:rsidR="001F04B1" w:rsidRPr="001F04B1" w:rsidRDefault="001F04B1" w:rsidP="001F04B1">
      <w:pPr>
        <w:kinsoku w:val="0"/>
        <w:overflowPunct w:val="0"/>
        <w:autoSpaceDE w:val="0"/>
        <w:autoSpaceDN w:val="0"/>
        <w:adjustRightInd w:val="0"/>
        <w:spacing w:after="0" w:line="240" w:lineRule="auto"/>
        <w:ind w:left="102"/>
        <w:rPr>
          <w:rFonts w:ascii="Times New Roman" w:hAnsi="Times New Roman" w:cs="Times New Roman"/>
          <w:sz w:val="20"/>
          <w:szCs w:val="20"/>
        </w:rPr>
      </w:pPr>
      <w:r w:rsidRPr="001F04B1">
        <w:rPr>
          <w:rFonts w:ascii="Times New Roman" w:hAnsi="Times New Roman" w:cs="Times New Roman"/>
          <w:noProof/>
          <w:sz w:val="20"/>
          <w:szCs w:val="20"/>
        </w:rPr>
        <w:drawing>
          <wp:inline distT="0" distB="0" distL="0" distR="0">
            <wp:extent cx="5783580" cy="35052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3580" cy="350520"/>
                    </a:xfrm>
                    <a:prstGeom prst="rect">
                      <a:avLst/>
                    </a:prstGeom>
                    <a:noFill/>
                    <a:ln>
                      <a:noFill/>
                    </a:ln>
                  </pic:spPr>
                </pic:pic>
              </a:graphicData>
            </a:graphic>
          </wp:inline>
        </w:drawing>
      </w:r>
    </w:p>
    <w:p w:rsidR="001F04B1" w:rsidRPr="001F04B1" w:rsidRDefault="001F04B1" w:rsidP="001F04B1">
      <w:pPr>
        <w:kinsoku w:val="0"/>
        <w:overflowPunct w:val="0"/>
        <w:autoSpaceDE w:val="0"/>
        <w:autoSpaceDN w:val="0"/>
        <w:adjustRightInd w:val="0"/>
        <w:spacing w:after="0" w:line="240" w:lineRule="auto"/>
        <w:ind w:left="102"/>
        <w:rPr>
          <w:rFonts w:ascii="Times New Roman" w:hAnsi="Times New Roman" w:cs="Times New Roman"/>
          <w:sz w:val="20"/>
          <w:szCs w:val="20"/>
        </w:rPr>
      </w:pPr>
      <w:r w:rsidRPr="001F04B1">
        <w:rPr>
          <w:rFonts w:ascii="Times New Roman" w:hAnsi="Times New Roman" w:cs="Times New Roman"/>
          <w:noProof/>
          <w:sz w:val="20"/>
          <w:szCs w:val="20"/>
        </w:rPr>
        <w:drawing>
          <wp:inline distT="0" distB="0" distL="0" distR="0">
            <wp:extent cx="5775960" cy="3581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5960" cy="358140"/>
                    </a:xfrm>
                    <a:prstGeom prst="rect">
                      <a:avLst/>
                    </a:prstGeom>
                    <a:noFill/>
                    <a:ln>
                      <a:noFill/>
                    </a:ln>
                  </pic:spPr>
                </pic:pic>
              </a:graphicData>
            </a:graphic>
          </wp:inline>
        </w:drawing>
      </w:r>
    </w:p>
    <w:p w:rsidR="001F04B1" w:rsidRPr="001F04B1" w:rsidRDefault="001F04B1" w:rsidP="001F04B1">
      <w:pPr>
        <w:kinsoku w:val="0"/>
        <w:overflowPunct w:val="0"/>
        <w:autoSpaceDE w:val="0"/>
        <w:autoSpaceDN w:val="0"/>
        <w:adjustRightInd w:val="0"/>
        <w:spacing w:after="0" w:line="240" w:lineRule="auto"/>
        <w:ind w:left="102"/>
        <w:rPr>
          <w:rFonts w:ascii="Times New Roman" w:hAnsi="Times New Roman" w:cs="Times New Roman"/>
          <w:sz w:val="20"/>
          <w:szCs w:val="20"/>
        </w:rPr>
      </w:pPr>
      <w:r w:rsidRPr="001F04B1">
        <w:rPr>
          <w:rFonts w:ascii="Times New Roman" w:hAnsi="Times New Roman" w:cs="Times New Roman"/>
          <w:noProof/>
          <w:sz w:val="20"/>
          <w:szCs w:val="20"/>
        </w:rPr>
        <w:drawing>
          <wp:inline distT="0" distB="0" distL="0" distR="0">
            <wp:extent cx="5791200" cy="3581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1200" cy="358140"/>
                    </a:xfrm>
                    <a:prstGeom prst="rect">
                      <a:avLst/>
                    </a:prstGeom>
                    <a:noFill/>
                    <a:ln>
                      <a:noFill/>
                    </a:ln>
                  </pic:spPr>
                </pic:pic>
              </a:graphicData>
            </a:graphic>
          </wp:inline>
        </w:drawing>
      </w:r>
    </w:p>
    <w:p w:rsidR="001F04B1" w:rsidRPr="001F04B1" w:rsidRDefault="001F04B1" w:rsidP="001F04B1">
      <w:pPr>
        <w:kinsoku w:val="0"/>
        <w:overflowPunct w:val="0"/>
        <w:autoSpaceDE w:val="0"/>
        <w:autoSpaceDN w:val="0"/>
        <w:adjustRightInd w:val="0"/>
        <w:spacing w:after="0" w:line="240" w:lineRule="auto"/>
        <w:ind w:left="102"/>
        <w:rPr>
          <w:rFonts w:ascii="Times New Roman" w:hAnsi="Times New Roman" w:cs="Times New Roman"/>
          <w:sz w:val="20"/>
          <w:szCs w:val="20"/>
        </w:rPr>
      </w:pPr>
      <w:r w:rsidRPr="001F04B1">
        <w:rPr>
          <w:rFonts w:ascii="Times New Roman" w:hAnsi="Times New Roman" w:cs="Times New Roman"/>
          <w:noProof/>
          <w:sz w:val="20"/>
          <w:szCs w:val="20"/>
        </w:rPr>
        <w:drawing>
          <wp:inline distT="0" distB="0" distL="0" distR="0">
            <wp:extent cx="5791200" cy="3581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200" cy="358140"/>
                    </a:xfrm>
                    <a:prstGeom prst="rect">
                      <a:avLst/>
                    </a:prstGeom>
                    <a:noFill/>
                    <a:ln>
                      <a:noFill/>
                    </a:ln>
                  </pic:spPr>
                </pic:pic>
              </a:graphicData>
            </a:graphic>
          </wp:inline>
        </w:drawing>
      </w:r>
    </w:p>
    <w:p w:rsidR="001F04B1" w:rsidRPr="002D6E98" w:rsidRDefault="001F04B1" w:rsidP="002D6E98">
      <w:pPr>
        <w:kinsoku w:val="0"/>
        <w:overflowPunct w:val="0"/>
        <w:autoSpaceDE w:val="0"/>
        <w:autoSpaceDN w:val="0"/>
        <w:adjustRightInd w:val="0"/>
        <w:spacing w:after="0" w:line="240" w:lineRule="auto"/>
        <w:ind w:left="102"/>
        <w:rPr>
          <w:rFonts w:ascii="Times New Roman" w:hAnsi="Times New Roman" w:cs="Times New Roman"/>
          <w:sz w:val="20"/>
          <w:szCs w:val="20"/>
        </w:rPr>
      </w:pPr>
    </w:p>
    <w:p w:rsidR="002D6E98" w:rsidRPr="009E0EF0" w:rsidRDefault="001F04B1" w:rsidP="001F04B1">
      <w:pPr>
        <w:pStyle w:val="Default"/>
        <w:spacing w:before="60" w:after="60"/>
        <w:rPr>
          <w:sz w:val="22"/>
          <w:szCs w:val="22"/>
        </w:rPr>
      </w:pPr>
      <w:r>
        <w:rPr>
          <w:sz w:val="22"/>
          <w:szCs w:val="22"/>
        </w:rPr>
        <w:t>Part Total Time: 673.0 hours</w:t>
      </w:r>
      <w:bookmarkStart w:id="0" w:name="_GoBack"/>
      <w:bookmarkEnd w:id="0"/>
    </w:p>
    <w:sectPr w:rsidR="002D6E98" w:rsidRPr="009E0EF0">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2C1E" w:rsidRDefault="00C72C1E" w:rsidP="009102D1">
      <w:pPr>
        <w:spacing w:after="0" w:line="240" w:lineRule="auto"/>
      </w:pPr>
      <w:r>
        <w:separator/>
      </w:r>
    </w:p>
  </w:endnote>
  <w:endnote w:type="continuationSeparator" w:id="0">
    <w:p w:rsidR="00C72C1E" w:rsidRDefault="00C72C1E" w:rsidP="00910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3454730"/>
      <w:docPartObj>
        <w:docPartGallery w:val="Page Numbers (Bottom of Page)"/>
        <w:docPartUnique/>
      </w:docPartObj>
    </w:sdtPr>
    <w:sdtEndPr>
      <w:rPr>
        <w:noProof/>
      </w:rPr>
    </w:sdtEndPr>
    <w:sdtContent>
      <w:p w:rsidR="009102D1" w:rsidRPr="009102D1" w:rsidRDefault="009102D1" w:rsidP="009102D1">
        <w:pPr>
          <w:pStyle w:val="Default"/>
          <w:spacing w:before="60" w:after="60"/>
          <w:rPr>
            <w:sz w:val="20"/>
            <w:szCs w:val="20"/>
          </w:rPr>
        </w:pPr>
        <w:r w:rsidRPr="009102D1">
          <w:rPr>
            <w:sz w:val="20"/>
            <w:szCs w:val="20"/>
          </w:rPr>
          <w:t xml:space="preserve">   </w:t>
        </w:r>
        <w:r w:rsidR="004D0BF2">
          <w:rPr>
            <w:sz w:val="20"/>
            <w:szCs w:val="20"/>
          </w:rPr>
          <w:t>March</w:t>
        </w:r>
        <w:r w:rsidRPr="009102D1">
          <w:rPr>
            <w:sz w:val="20"/>
            <w:szCs w:val="20"/>
          </w:rPr>
          <w:t xml:space="preserve"> 2012 AC 43-16A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fldChar w:fldCharType="begin"/>
        </w:r>
        <w:r>
          <w:instrText xml:space="preserve"> PAGE   \* MERGEFORMAT </w:instrText>
        </w:r>
        <w:r>
          <w:fldChar w:fldCharType="separate"/>
        </w:r>
        <w:r w:rsidR="001F04B1">
          <w:rPr>
            <w:noProof/>
          </w:rPr>
          <w:t>2</w:t>
        </w:r>
        <w:r>
          <w:rPr>
            <w:noProof/>
          </w:rPr>
          <w:fldChar w:fldCharType="end"/>
        </w:r>
      </w:p>
    </w:sdtContent>
  </w:sdt>
  <w:p w:rsidR="009102D1" w:rsidRDefault="009102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2C1E" w:rsidRDefault="00C72C1E" w:rsidP="009102D1">
      <w:pPr>
        <w:spacing w:after="0" w:line="240" w:lineRule="auto"/>
      </w:pPr>
      <w:r>
        <w:separator/>
      </w:r>
    </w:p>
  </w:footnote>
  <w:footnote w:type="continuationSeparator" w:id="0">
    <w:p w:rsidR="00C72C1E" w:rsidRDefault="00C72C1E" w:rsidP="00910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2D1" w:rsidRPr="009102D1" w:rsidRDefault="009E0EF0" w:rsidP="009102D1">
    <w:pPr>
      <w:pStyle w:val="ss-sub2"/>
      <w:spacing w:before="60" w:after="60"/>
      <w:rPr>
        <w:color w:val="000000"/>
        <w:sz w:val="22"/>
        <w:szCs w:val="22"/>
      </w:rPr>
    </w:pPr>
    <w:r>
      <w:rPr>
        <w:b/>
        <w:bCs/>
        <w:color w:val="000000"/>
        <w:sz w:val="22"/>
        <w:szCs w:val="22"/>
      </w:rPr>
      <w:t>Continental Magneto, S6RSC-25P, Failed Distributor Gear, ATA 7414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A14"/>
    <w:rsid w:val="00012FCB"/>
    <w:rsid w:val="00065FD2"/>
    <w:rsid w:val="00096D7A"/>
    <w:rsid w:val="00156323"/>
    <w:rsid w:val="001B3D9F"/>
    <w:rsid w:val="001F04B1"/>
    <w:rsid w:val="002D6E98"/>
    <w:rsid w:val="00345AB9"/>
    <w:rsid w:val="003938DD"/>
    <w:rsid w:val="003B0717"/>
    <w:rsid w:val="003D5B9E"/>
    <w:rsid w:val="00400B9B"/>
    <w:rsid w:val="004974B4"/>
    <w:rsid w:val="004D0BF2"/>
    <w:rsid w:val="00645A88"/>
    <w:rsid w:val="006F2A46"/>
    <w:rsid w:val="00772894"/>
    <w:rsid w:val="007E714E"/>
    <w:rsid w:val="008C7617"/>
    <w:rsid w:val="009102D1"/>
    <w:rsid w:val="009D00EE"/>
    <w:rsid w:val="009E0EF0"/>
    <w:rsid w:val="00AB14FA"/>
    <w:rsid w:val="00B3665D"/>
    <w:rsid w:val="00BC7256"/>
    <w:rsid w:val="00BE3CF1"/>
    <w:rsid w:val="00C56F8F"/>
    <w:rsid w:val="00C72C1E"/>
    <w:rsid w:val="00CC45A4"/>
    <w:rsid w:val="00E84A14"/>
    <w:rsid w:val="00EB6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97149"/>
  <w15:chartTrackingRefBased/>
  <w15:docId w15:val="{B45D35ED-6D45-4FA2-ADFE-60F12B052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84A1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s-sub2">
    <w:name w:val="ss-sub2"/>
    <w:basedOn w:val="Default"/>
    <w:next w:val="Default"/>
    <w:uiPriority w:val="99"/>
    <w:rsid w:val="00E84A14"/>
    <w:rPr>
      <w:color w:val="auto"/>
    </w:rPr>
  </w:style>
  <w:style w:type="paragraph" w:styleId="ListParagraph">
    <w:name w:val="List Paragraph"/>
    <w:basedOn w:val="Normal"/>
    <w:uiPriority w:val="1"/>
    <w:qFormat/>
    <w:rsid w:val="00C56F8F"/>
    <w:pPr>
      <w:autoSpaceDE w:val="0"/>
      <w:autoSpaceDN w:val="0"/>
      <w:adjustRightInd w:val="0"/>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9102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2D1"/>
  </w:style>
  <w:style w:type="paragraph" w:styleId="Footer">
    <w:name w:val="footer"/>
    <w:basedOn w:val="Normal"/>
    <w:link w:val="FooterChar"/>
    <w:uiPriority w:val="99"/>
    <w:unhideWhenUsed/>
    <w:rsid w:val="009102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183</Words>
  <Characters>1047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FAA</Company>
  <LinksUpToDate>false</LinksUpToDate>
  <CharactersWithSpaces>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Patricia CTR (FAA)</dc:creator>
  <cp:keywords/>
  <dc:description/>
  <cp:lastModifiedBy>Jones, Patricia CTR (FAA)</cp:lastModifiedBy>
  <cp:revision>4</cp:revision>
  <dcterms:created xsi:type="dcterms:W3CDTF">2017-10-30T18:47:00Z</dcterms:created>
  <dcterms:modified xsi:type="dcterms:W3CDTF">2017-10-30T18:59:00Z</dcterms:modified>
</cp:coreProperties>
</file>